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FE90" w14:textId="07F8C383" w:rsidR="00543FEE" w:rsidRDefault="00E164BD" w:rsidP="00FA4489">
      <w:pPr>
        <w:jc w:val="center"/>
        <w:outlineLvl w:val="0"/>
        <w:rPr>
          <w:b/>
          <w:sz w:val="32"/>
          <w:szCs w:val="32"/>
        </w:rPr>
      </w:pPr>
      <w:r>
        <w:rPr>
          <w:b/>
          <w:sz w:val="32"/>
          <w:szCs w:val="32"/>
        </w:rPr>
        <w:t>C</w:t>
      </w:r>
      <w:r w:rsidRPr="00F357C2">
        <w:rPr>
          <w:b/>
          <w:sz w:val="32"/>
          <w:szCs w:val="32"/>
        </w:rPr>
        <w:t>ertificate of Vote</w:t>
      </w:r>
    </w:p>
    <w:p w14:paraId="75921182" w14:textId="77777777" w:rsidR="00FA4489" w:rsidRPr="00A85BDB" w:rsidRDefault="00FA4489" w:rsidP="00FA4489">
      <w:pPr>
        <w:jc w:val="center"/>
        <w:outlineLvl w:val="0"/>
        <w:rPr>
          <w:b/>
          <w:sz w:val="32"/>
          <w:szCs w:val="32"/>
        </w:rPr>
      </w:pPr>
    </w:p>
    <w:p w14:paraId="3EE393CC" w14:textId="40A83121" w:rsidR="00FA4489" w:rsidRPr="00A85D9C" w:rsidRDefault="002A139C" w:rsidP="00FA4489">
      <w:pPr>
        <w:jc w:val="center"/>
        <w:rPr>
          <w:b/>
          <w:sz w:val="28"/>
          <w:szCs w:val="28"/>
        </w:rPr>
      </w:pPr>
      <w:r>
        <w:rPr>
          <w:b/>
          <w:sz w:val="28"/>
          <w:szCs w:val="28"/>
        </w:rPr>
        <w:t>[</w:t>
      </w:r>
      <w:r w:rsidRPr="002A139C">
        <w:rPr>
          <w:b/>
          <w:sz w:val="28"/>
          <w:szCs w:val="28"/>
          <w:highlight w:val="yellow"/>
        </w:rPr>
        <w:t>NONPROFIT NAME</w:t>
      </w:r>
      <w:r>
        <w:rPr>
          <w:b/>
          <w:sz w:val="28"/>
          <w:szCs w:val="28"/>
        </w:rPr>
        <w:t>]</w:t>
      </w:r>
      <w:r w:rsidR="00FA4489" w:rsidRPr="00A85D9C">
        <w:rPr>
          <w:b/>
          <w:sz w:val="28"/>
          <w:szCs w:val="28"/>
        </w:rPr>
        <w:t>, INC.</w:t>
      </w:r>
    </w:p>
    <w:p w14:paraId="6D713A27" w14:textId="77777777" w:rsidR="001D6103" w:rsidRPr="001D6103" w:rsidRDefault="001D6103" w:rsidP="00216AB2">
      <w:pPr>
        <w:jc w:val="center"/>
        <w:rPr>
          <w:b/>
          <w:sz w:val="32"/>
          <w:szCs w:val="32"/>
        </w:rPr>
      </w:pPr>
    </w:p>
    <w:p w14:paraId="4B635B3E" w14:textId="77777777" w:rsidR="00B67563" w:rsidRDefault="00B67563" w:rsidP="00B67563"/>
    <w:p w14:paraId="6EBF8A80" w14:textId="3FC1C0ED" w:rsidR="00790881" w:rsidRPr="00FA4489" w:rsidRDefault="00024967" w:rsidP="00FA4489">
      <w:pPr>
        <w:ind w:firstLine="720"/>
        <w:rPr>
          <w:rFonts w:eastAsia="Calibri"/>
          <w:b/>
        </w:rPr>
      </w:pPr>
      <w:bookmarkStart w:id="0" w:name="SR;97"/>
      <w:bookmarkEnd w:id="0"/>
      <w:r>
        <w:rPr>
          <w:rFonts w:eastAsia="Calibri"/>
        </w:rPr>
        <w:t>I,</w:t>
      </w:r>
      <w:r w:rsidR="006319D3">
        <w:t xml:space="preserve"> </w:t>
      </w:r>
      <w:r w:rsidR="002A139C" w:rsidRPr="002A139C">
        <w:rPr>
          <w:highlight w:val="yellow"/>
        </w:rPr>
        <w:t>_______________________</w:t>
      </w:r>
      <w:r>
        <w:t xml:space="preserve">, </w:t>
      </w:r>
      <w:r w:rsidR="007D771D">
        <w:t xml:space="preserve">Secretary/Clerk </w:t>
      </w:r>
      <w:r w:rsidR="00790881">
        <w:rPr>
          <w:rFonts w:eastAsia="Calibri"/>
        </w:rPr>
        <w:t xml:space="preserve">of </w:t>
      </w:r>
      <w:r w:rsidR="002A139C" w:rsidRPr="002A139C">
        <w:rPr>
          <w:rFonts w:eastAsia="Calibri"/>
          <w:highlight w:val="yellow"/>
        </w:rPr>
        <w:t>[NONPROFIT NAME</w:t>
      </w:r>
      <w:r w:rsidR="002A139C">
        <w:rPr>
          <w:rFonts w:eastAsia="Calibri"/>
        </w:rPr>
        <w:t>]</w:t>
      </w:r>
      <w:r w:rsidR="006319D3">
        <w:rPr>
          <w:rFonts w:eastAsia="Calibri"/>
        </w:rPr>
        <w:t>,</w:t>
      </w:r>
      <w:r w:rsidR="00216AB2">
        <w:rPr>
          <w:rFonts w:eastAsia="Calibri"/>
        </w:rPr>
        <w:t xml:space="preserve"> Inc</w:t>
      </w:r>
      <w:r w:rsidR="00224B87" w:rsidRPr="00216AB2">
        <w:rPr>
          <w:rFonts w:eastAsia="Calibri"/>
        </w:rPr>
        <w:t>.</w:t>
      </w:r>
      <w:r w:rsidR="00F357C2">
        <w:t xml:space="preserve"> (hereafter</w:t>
      </w:r>
      <w:r w:rsidR="00E60D0A">
        <w:t xml:space="preserve"> </w:t>
      </w:r>
      <w:r w:rsidR="0061087E">
        <w:t>“</w:t>
      </w:r>
      <w:r w:rsidR="00FA4489">
        <w:t>Corporation</w:t>
      </w:r>
      <w:r w:rsidR="0061087E">
        <w:t>”</w:t>
      </w:r>
      <w:r w:rsidR="00F357C2">
        <w:t xml:space="preserve">) </w:t>
      </w:r>
      <w:bookmarkStart w:id="1" w:name="SR;109"/>
      <w:bookmarkEnd w:id="1"/>
      <w:r w:rsidR="00790881">
        <w:rPr>
          <w:rFonts w:eastAsia="Calibri"/>
        </w:rPr>
        <w:t>certify that:</w:t>
      </w:r>
      <w:r w:rsidR="00F827AB">
        <w:rPr>
          <w:rFonts w:eastAsia="Calibri"/>
        </w:rPr>
        <w:t xml:space="preserve"> </w:t>
      </w:r>
    </w:p>
    <w:p w14:paraId="3547F2B4" w14:textId="77777777" w:rsidR="00790881" w:rsidRDefault="00790881" w:rsidP="00790881">
      <w:pPr>
        <w:ind w:firstLine="720"/>
        <w:rPr>
          <w:rFonts w:eastAsia="Calibri"/>
        </w:rPr>
      </w:pPr>
    </w:p>
    <w:p w14:paraId="2739AB14" w14:textId="3B5A5456" w:rsidR="004C00BD" w:rsidRPr="002A05E4" w:rsidRDefault="00266B93" w:rsidP="002A05E4">
      <w:pPr>
        <w:ind w:firstLine="720"/>
        <w:rPr>
          <w:b/>
        </w:rPr>
      </w:pPr>
      <w:r>
        <w:rPr>
          <w:bCs/>
        </w:rPr>
        <w:t>P</w:t>
      </w:r>
      <w:r w:rsidR="003A27D6" w:rsidRPr="00754976">
        <w:rPr>
          <w:bCs/>
        </w:rPr>
        <w:t xml:space="preserve">ursuant to Section </w:t>
      </w:r>
      <w:r w:rsidR="002A05E4" w:rsidRPr="00754976">
        <w:rPr>
          <w:bCs/>
        </w:rPr>
        <w:t>2</w:t>
      </w:r>
      <w:r>
        <w:rPr>
          <w:bCs/>
        </w:rPr>
        <w:t>1</w:t>
      </w:r>
      <w:r w:rsidR="003A27D6" w:rsidRPr="00754976">
        <w:rPr>
          <w:bCs/>
        </w:rPr>
        <w:t xml:space="preserve"> of Chapter </w:t>
      </w:r>
      <w:r w:rsidR="002A05E4" w:rsidRPr="00754976">
        <w:rPr>
          <w:bCs/>
        </w:rPr>
        <w:t>2</w:t>
      </w:r>
      <w:r w:rsidR="003A27D6" w:rsidRPr="00754976">
        <w:rPr>
          <w:bCs/>
        </w:rPr>
        <w:t xml:space="preserve"> of the Acts of 202</w:t>
      </w:r>
      <w:r w:rsidR="00CB479B">
        <w:rPr>
          <w:bCs/>
        </w:rPr>
        <w:t>3</w:t>
      </w:r>
      <w:r w:rsidR="003A27D6" w:rsidRPr="00754976">
        <w:rPr>
          <w:bCs/>
        </w:rPr>
        <w:t xml:space="preserve"> (“Section </w:t>
      </w:r>
      <w:r w:rsidR="002A05E4" w:rsidRPr="00754976">
        <w:rPr>
          <w:bCs/>
        </w:rPr>
        <w:t>2</w:t>
      </w:r>
      <w:r w:rsidR="00CB479B">
        <w:rPr>
          <w:bCs/>
        </w:rPr>
        <w:t>1</w:t>
      </w:r>
      <w:r w:rsidR="003A27D6" w:rsidRPr="00754976">
        <w:rPr>
          <w:bCs/>
        </w:rPr>
        <w:t>”),</w:t>
      </w:r>
      <w:r w:rsidR="003A27D6" w:rsidRPr="00754976">
        <w:rPr>
          <w:rFonts w:eastAsia="Calibri"/>
          <w:bCs/>
        </w:rPr>
        <w:t xml:space="preserve"> </w:t>
      </w:r>
      <w:r w:rsidR="003A27D6">
        <w:rPr>
          <w:rFonts w:eastAsia="Calibri"/>
        </w:rPr>
        <w:t>a</w:t>
      </w:r>
      <w:r w:rsidR="00024967">
        <w:t xml:space="preserve">t a meeting </w:t>
      </w:r>
      <w:r w:rsidR="00110BFD">
        <w:t xml:space="preserve">of the Board of Directors of the </w:t>
      </w:r>
      <w:r w:rsidR="00FA4489">
        <w:t>Corporation</w:t>
      </w:r>
      <w:r w:rsidR="00E53F1F">
        <w:t xml:space="preserve"> (the “Board”)</w:t>
      </w:r>
      <w:r w:rsidR="00110BFD">
        <w:t xml:space="preserve">, </w:t>
      </w:r>
      <w:r w:rsidR="00024967">
        <w:t xml:space="preserve">duly called and held on </w:t>
      </w:r>
      <w:r w:rsidR="00FA4489">
        <w:t>____________________, 202</w:t>
      </w:r>
      <w:r w:rsidR="00CB479B">
        <w:t>3</w:t>
      </w:r>
      <w:r w:rsidR="00024967">
        <w:t>, a quorum being present, upon motions made and seco</w:t>
      </w:r>
      <w:r w:rsidR="003A27D6">
        <w:t>nded and after due deliberation,</w:t>
      </w:r>
      <w:r w:rsidR="00E53F1F">
        <w:t xml:space="preserve"> </w:t>
      </w:r>
      <w:r w:rsidR="00E53F1F" w:rsidRPr="003A27D6">
        <w:t>t</w:t>
      </w:r>
      <w:r w:rsidR="004C00BD" w:rsidRPr="003A27D6">
        <w:t xml:space="preserve">he following </w:t>
      </w:r>
      <w:r w:rsidR="00E53F1F" w:rsidRPr="003A27D6">
        <w:t xml:space="preserve">items are Adopted by the Board and are </w:t>
      </w:r>
      <w:r w:rsidR="00543ED9" w:rsidRPr="003A27D6">
        <w:t>HEREBY RESOLVED:</w:t>
      </w:r>
    </w:p>
    <w:p w14:paraId="3A088999" w14:textId="77777777" w:rsidR="004C00BD" w:rsidRPr="003A27D6" w:rsidRDefault="004C00BD" w:rsidP="00FA4489">
      <w:pPr>
        <w:ind w:left="720" w:hanging="720"/>
        <w:outlineLvl w:val="0"/>
      </w:pPr>
    </w:p>
    <w:p w14:paraId="7050E172" w14:textId="77777777" w:rsidR="00556BB4" w:rsidRDefault="00556BB4" w:rsidP="00227728">
      <w:pPr>
        <w:ind w:left="720" w:hanging="720"/>
        <w:rPr>
          <w:b/>
        </w:rPr>
      </w:pPr>
    </w:p>
    <w:p w14:paraId="5AA6C175" w14:textId="57BEFA1F" w:rsidR="004914D6" w:rsidRDefault="00556BB4" w:rsidP="00A85D9C">
      <w:pPr>
        <w:ind w:left="720" w:hanging="720"/>
      </w:pPr>
      <w:r>
        <w:t>1.</w:t>
      </w:r>
      <w:r>
        <w:tab/>
      </w:r>
      <w:r w:rsidR="004C00BD">
        <w:rPr>
          <w:u w:val="single"/>
        </w:rPr>
        <w:t>Authorization of Remote Member Meeting</w:t>
      </w:r>
    </w:p>
    <w:p w14:paraId="4642B01C" w14:textId="77777777" w:rsidR="004C00BD" w:rsidRDefault="004C00BD" w:rsidP="00A85D9C">
      <w:pPr>
        <w:ind w:left="720" w:hanging="720"/>
      </w:pPr>
    </w:p>
    <w:p w14:paraId="17315CFB" w14:textId="41DCF729" w:rsidR="008C60C8" w:rsidRDefault="000938A7" w:rsidP="00CD6DD1">
      <w:pPr>
        <w:ind w:left="720"/>
      </w:pPr>
      <w:r>
        <w:t>For so long as the Corporation</w:t>
      </w:r>
      <w:r w:rsidR="00BB681C">
        <w:t>’</w:t>
      </w:r>
      <w:r>
        <w:t xml:space="preserve">s Articles of Organization and Bylaws </w:t>
      </w:r>
      <w:r w:rsidR="00377ED1">
        <w:t>permit, t</w:t>
      </w:r>
      <w:r w:rsidR="003A27D6">
        <w:t xml:space="preserve">o </w:t>
      </w:r>
      <w:r w:rsidR="00991E29">
        <w:t xml:space="preserve">allow the Corporation’s members to attend </w:t>
      </w:r>
      <w:r w:rsidR="00C06B8A">
        <w:t xml:space="preserve">all future </w:t>
      </w:r>
      <w:r w:rsidR="00B2073E">
        <w:t xml:space="preserve">annual, regular, or special meetings of the members </w:t>
      </w:r>
      <w:r w:rsidR="00991E29">
        <w:t>via remote participation even if the members are not physically present at the meeting</w:t>
      </w:r>
      <w:r w:rsidR="00CD6DD1" w:rsidRPr="00CD6DD1">
        <w:t xml:space="preserve">. </w:t>
      </w:r>
    </w:p>
    <w:p w14:paraId="26C5CA25" w14:textId="2859D14A" w:rsidR="006904E6" w:rsidRDefault="006904E6" w:rsidP="00A85D9C"/>
    <w:p w14:paraId="5F433CA4" w14:textId="591B66AC" w:rsidR="001D6103" w:rsidRDefault="004C00BD" w:rsidP="006904E6">
      <w:pPr>
        <w:tabs>
          <w:tab w:val="left" w:pos="720"/>
          <w:tab w:val="left" w:pos="1440"/>
          <w:tab w:val="left" w:pos="1800"/>
        </w:tabs>
        <w:ind w:left="1800" w:hanging="1800"/>
      </w:pPr>
      <w:r>
        <w:t>2.</w:t>
      </w:r>
      <w:r>
        <w:tab/>
      </w:r>
      <w:r w:rsidR="00CB479B">
        <w:rPr>
          <w:u w:val="single"/>
        </w:rPr>
        <w:t>Section 21</w:t>
      </w:r>
      <w:r w:rsidR="00991E29" w:rsidRPr="00991E29">
        <w:rPr>
          <w:u w:val="single"/>
        </w:rPr>
        <w:t xml:space="preserve"> Requirements</w:t>
      </w:r>
      <w:r w:rsidR="00AC4A8E">
        <w:rPr>
          <w:u w:val="single"/>
        </w:rPr>
        <w:t xml:space="preserve"> for Remote Member Meeting</w:t>
      </w:r>
      <w:r w:rsidR="007C7C3C">
        <w:rPr>
          <w:u w:val="single"/>
        </w:rPr>
        <w:t>s</w:t>
      </w:r>
    </w:p>
    <w:p w14:paraId="3BA7AC40" w14:textId="77777777" w:rsidR="004C00BD" w:rsidRDefault="004C00BD" w:rsidP="006904E6">
      <w:pPr>
        <w:tabs>
          <w:tab w:val="left" w:pos="720"/>
          <w:tab w:val="left" w:pos="1440"/>
          <w:tab w:val="left" w:pos="1800"/>
        </w:tabs>
        <w:ind w:left="1800" w:hanging="1800"/>
      </w:pPr>
    </w:p>
    <w:p w14:paraId="7576CFDD" w14:textId="4EB9BC5A" w:rsidR="00E24473" w:rsidRDefault="00991E29" w:rsidP="00E24473">
      <w:pPr>
        <w:tabs>
          <w:tab w:val="left" w:pos="630"/>
          <w:tab w:val="left" w:pos="720"/>
          <w:tab w:val="left" w:pos="1440"/>
        </w:tabs>
        <w:ind w:left="720"/>
      </w:pPr>
      <w:r>
        <w:t xml:space="preserve">The Board affirms that </w:t>
      </w:r>
      <w:r w:rsidR="00C863AD">
        <w:t xml:space="preserve">the </w:t>
      </w:r>
      <w:r w:rsidR="00E24473">
        <w:t xml:space="preserve">Corporation </w:t>
      </w:r>
      <w:r>
        <w:t>will follow</w:t>
      </w:r>
      <w:r w:rsidR="00E24473">
        <w:t xml:space="preserve"> the requirements set forth in </w:t>
      </w:r>
      <w:r w:rsidR="00CB479B">
        <w:t>Section 21</w:t>
      </w:r>
      <w:r w:rsidR="00E24473">
        <w:t xml:space="preserve"> </w:t>
      </w:r>
      <w:proofErr w:type="gramStart"/>
      <w:r>
        <w:t xml:space="preserve">in order </w:t>
      </w:r>
      <w:r w:rsidR="00E24473">
        <w:t>to</w:t>
      </w:r>
      <w:proofErr w:type="gramEnd"/>
      <w:r w:rsidR="00E24473">
        <w:t xml:space="preserve"> </w:t>
      </w:r>
      <w:r w:rsidR="00CD6DD1">
        <w:t>enable</w:t>
      </w:r>
      <w:r w:rsidR="00E24473">
        <w:t xml:space="preserve"> remote participation by members</w:t>
      </w:r>
      <w:r w:rsidR="00303E96">
        <w:t xml:space="preserve"> and shall implement reasonable measures to:</w:t>
      </w:r>
    </w:p>
    <w:p w14:paraId="3445079C" w14:textId="77777777" w:rsidR="00E24473" w:rsidRDefault="00E24473" w:rsidP="00E24473">
      <w:pPr>
        <w:tabs>
          <w:tab w:val="left" w:pos="630"/>
          <w:tab w:val="left" w:pos="720"/>
          <w:tab w:val="left" w:pos="1440"/>
        </w:tabs>
        <w:ind w:left="720"/>
      </w:pPr>
    </w:p>
    <w:p w14:paraId="2855F294" w14:textId="467BB1D2" w:rsidR="00E24473" w:rsidRDefault="00E24473" w:rsidP="00991E29">
      <w:pPr>
        <w:tabs>
          <w:tab w:val="left" w:pos="630"/>
          <w:tab w:val="left" w:pos="720"/>
          <w:tab w:val="left" w:pos="1440"/>
        </w:tabs>
        <w:ind w:left="1440"/>
      </w:pPr>
      <w:r>
        <w:t>(</w:t>
      </w:r>
      <w:proofErr w:type="spellStart"/>
      <w:r>
        <w:t>i</w:t>
      </w:r>
      <w:proofErr w:type="spellEnd"/>
      <w:r>
        <w:t xml:space="preserve">) </w:t>
      </w:r>
      <w:r w:rsidR="00C863AD" w:rsidRPr="00C863AD">
        <w:t xml:space="preserve">verify that each person deemed present and </w:t>
      </w:r>
      <w:r w:rsidR="00CD7060">
        <w:t xml:space="preserve">authorized </w:t>
      </w:r>
      <w:r w:rsidR="00C863AD" w:rsidRPr="00C863AD">
        <w:t xml:space="preserve">to vote at the meeting by means of remote communication is a </w:t>
      </w:r>
      <w:proofErr w:type="gramStart"/>
      <w:r w:rsidR="00C863AD" w:rsidRPr="00C863AD">
        <w:t>member;</w:t>
      </w:r>
      <w:proofErr w:type="gramEnd"/>
      <w:r w:rsidR="00C863AD" w:rsidRPr="00C863AD">
        <w:t xml:space="preserve"> </w:t>
      </w:r>
    </w:p>
    <w:p w14:paraId="28B69C5E" w14:textId="77777777" w:rsidR="00E24473" w:rsidRDefault="00E24473" w:rsidP="00E24473">
      <w:pPr>
        <w:tabs>
          <w:tab w:val="left" w:pos="630"/>
          <w:tab w:val="left" w:pos="720"/>
          <w:tab w:val="left" w:pos="1440"/>
        </w:tabs>
        <w:ind w:left="720"/>
      </w:pPr>
    </w:p>
    <w:p w14:paraId="76D16FD8" w14:textId="77777777" w:rsidR="002E4E3A" w:rsidRDefault="00E24473" w:rsidP="00991E29">
      <w:pPr>
        <w:tabs>
          <w:tab w:val="left" w:pos="630"/>
          <w:tab w:val="left" w:pos="720"/>
          <w:tab w:val="left" w:pos="1440"/>
        </w:tabs>
        <w:ind w:left="1440"/>
      </w:pPr>
      <w:r>
        <w:t xml:space="preserve">(ii) </w:t>
      </w:r>
      <w:r w:rsidR="00F0626E">
        <w:t>provide</w:t>
      </w:r>
      <w:r w:rsidR="00C863AD" w:rsidRPr="00C863AD">
        <w:t xml:space="preserve"> members a reasonable opportunity to participate in the meeting and vote on matters submitted to the members, including an opportunity to read or hear the proceedings of the meeting substantially concurrently with such proceedings</w:t>
      </w:r>
      <w:r w:rsidR="002E4E3A">
        <w:t xml:space="preserve">; and </w:t>
      </w:r>
    </w:p>
    <w:p w14:paraId="6CF99345" w14:textId="77777777" w:rsidR="002E4E3A" w:rsidRDefault="002E4E3A" w:rsidP="00991E29">
      <w:pPr>
        <w:tabs>
          <w:tab w:val="left" w:pos="630"/>
          <w:tab w:val="left" w:pos="720"/>
          <w:tab w:val="left" w:pos="1440"/>
        </w:tabs>
        <w:ind w:left="1440"/>
      </w:pPr>
    </w:p>
    <w:p w14:paraId="2A87E141" w14:textId="6C637B55" w:rsidR="004C00BD" w:rsidRDefault="00C863AD" w:rsidP="00991E29">
      <w:pPr>
        <w:tabs>
          <w:tab w:val="left" w:pos="630"/>
          <w:tab w:val="left" w:pos="720"/>
          <w:tab w:val="left" w:pos="1440"/>
        </w:tabs>
        <w:ind w:left="1440"/>
      </w:pPr>
      <w:r w:rsidRPr="00C863AD">
        <w:t xml:space="preserve">(iii) </w:t>
      </w:r>
      <w:r w:rsidR="00727322">
        <w:t xml:space="preserve">maintain a record of any vote or other action a member takes at a meeting </w:t>
      </w:r>
      <w:r w:rsidRPr="00C863AD">
        <w:t xml:space="preserve">by means of remote communication. </w:t>
      </w:r>
    </w:p>
    <w:p w14:paraId="236C0D85" w14:textId="77777777" w:rsidR="004B2D5A" w:rsidRPr="004C00BD" w:rsidRDefault="004B2D5A" w:rsidP="00991E29">
      <w:pPr>
        <w:tabs>
          <w:tab w:val="left" w:pos="630"/>
          <w:tab w:val="left" w:pos="720"/>
          <w:tab w:val="left" w:pos="1440"/>
        </w:tabs>
        <w:ind w:left="1440"/>
      </w:pPr>
    </w:p>
    <w:p w14:paraId="17203190" w14:textId="77777777" w:rsidR="00AC4A8E" w:rsidRDefault="00AC4A8E" w:rsidP="00BF24B8">
      <w:pPr>
        <w:tabs>
          <w:tab w:val="left" w:pos="720"/>
          <w:tab w:val="left" w:pos="1440"/>
          <w:tab w:val="left" w:pos="1800"/>
        </w:tabs>
        <w:ind w:left="1800" w:hanging="1800"/>
      </w:pPr>
    </w:p>
    <w:p w14:paraId="5715AE43" w14:textId="77777777" w:rsidR="00594E2A" w:rsidRDefault="00594E2A" w:rsidP="00BF24B8">
      <w:pPr>
        <w:tabs>
          <w:tab w:val="left" w:pos="720"/>
          <w:tab w:val="left" w:pos="1440"/>
          <w:tab w:val="left" w:pos="1800"/>
        </w:tabs>
        <w:ind w:left="1800" w:hanging="1800"/>
      </w:pPr>
    </w:p>
    <w:p w14:paraId="0EAC2660" w14:textId="77777777" w:rsidR="00594E2A" w:rsidRDefault="00594E2A" w:rsidP="00BF24B8">
      <w:pPr>
        <w:tabs>
          <w:tab w:val="left" w:pos="720"/>
          <w:tab w:val="left" w:pos="1440"/>
          <w:tab w:val="left" w:pos="1800"/>
        </w:tabs>
        <w:ind w:left="1800" w:hanging="1800"/>
      </w:pPr>
    </w:p>
    <w:p w14:paraId="6EEBF3B2" w14:textId="77777777" w:rsidR="00594E2A" w:rsidRDefault="00594E2A" w:rsidP="00BF24B8">
      <w:pPr>
        <w:tabs>
          <w:tab w:val="left" w:pos="720"/>
          <w:tab w:val="left" w:pos="1440"/>
          <w:tab w:val="left" w:pos="1800"/>
        </w:tabs>
        <w:ind w:left="1800" w:hanging="1800"/>
      </w:pPr>
    </w:p>
    <w:p w14:paraId="04F46067" w14:textId="77777777" w:rsidR="002A139C" w:rsidRDefault="002A139C" w:rsidP="00BF24B8">
      <w:pPr>
        <w:tabs>
          <w:tab w:val="left" w:pos="720"/>
          <w:tab w:val="left" w:pos="1440"/>
          <w:tab w:val="left" w:pos="1800"/>
        </w:tabs>
        <w:ind w:left="1800" w:hanging="1800"/>
      </w:pPr>
    </w:p>
    <w:p w14:paraId="6F3C0642" w14:textId="77777777" w:rsidR="00594E2A" w:rsidRDefault="00594E2A" w:rsidP="00BF24B8">
      <w:pPr>
        <w:tabs>
          <w:tab w:val="left" w:pos="720"/>
          <w:tab w:val="left" w:pos="1440"/>
          <w:tab w:val="left" w:pos="1800"/>
        </w:tabs>
        <w:ind w:left="1800" w:hanging="1800"/>
      </w:pPr>
    </w:p>
    <w:p w14:paraId="491A1829" w14:textId="0A105932" w:rsidR="00AC4A8E" w:rsidRDefault="00AC4A8E" w:rsidP="00AC4A8E">
      <w:pPr>
        <w:ind w:left="720" w:hanging="720"/>
      </w:pPr>
      <w:r>
        <w:lastRenderedPageBreak/>
        <w:t>3.</w:t>
      </w:r>
      <w:r>
        <w:tab/>
      </w:r>
      <w:r w:rsidR="003A27D6">
        <w:rPr>
          <w:u w:val="single"/>
        </w:rPr>
        <w:t xml:space="preserve">Authorization of President </w:t>
      </w:r>
    </w:p>
    <w:p w14:paraId="091DB53D" w14:textId="77777777" w:rsidR="00AC4A8E" w:rsidRDefault="00AC4A8E" w:rsidP="00AC4A8E">
      <w:pPr>
        <w:ind w:left="720" w:hanging="720"/>
      </w:pPr>
    </w:p>
    <w:p w14:paraId="53BE9E8E" w14:textId="5F048BC0" w:rsidR="00AC4A8E" w:rsidRDefault="00AC4A8E" w:rsidP="00AC4A8E">
      <w:pPr>
        <w:ind w:left="720"/>
      </w:pPr>
      <w:r>
        <w:t>To</w:t>
      </w:r>
      <w:r w:rsidR="003A27D6">
        <w:t xml:space="preserve"> </w:t>
      </w:r>
      <w:r w:rsidRPr="00CD6DD1">
        <w:t>authorize</w:t>
      </w:r>
      <w:r w:rsidR="002A05E4">
        <w:t xml:space="preserve"> </w:t>
      </w:r>
      <w:r w:rsidR="002A139C" w:rsidRPr="002A139C">
        <w:rPr>
          <w:highlight w:val="yellow"/>
        </w:rPr>
        <w:t>______________________</w:t>
      </w:r>
      <w:r w:rsidRPr="00CD6DD1">
        <w:t>, President, to approve and execu</w:t>
      </w:r>
      <w:r>
        <w:t xml:space="preserve">te all documents in final form and to </w:t>
      </w:r>
      <w:r w:rsidRPr="00CD6DD1">
        <w:t xml:space="preserve">take all other actions and do any and all things necessary to </w:t>
      </w:r>
      <w:proofErr w:type="gramStart"/>
      <w:r w:rsidRPr="00CD6DD1">
        <w:t>effect</w:t>
      </w:r>
      <w:proofErr w:type="gramEnd"/>
      <w:r w:rsidRPr="00CD6DD1">
        <w:t xml:space="preserve"> the</w:t>
      </w:r>
      <w:r w:rsidR="00F0745D">
        <w:t>se</w:t>
      </w:r>
      <w:r w:rsidRPr="00CD6DD1">
        <w:t xml:space="preserve"> resolutions</w:t>
      </w:r>
      <w:r>
        <w:t xml:space="preserve">, including delegating </w:t>
      </w:r>
      <w:r w:rsidRPr="00CD6DD1">
        <w:t xml:space="preserve">authority to execute necessary documents and notifications. </w:t>
      </w:r>
    </w:p>
    <w:p w14:paraId="4DE7A5D2" w14:textId="18A12303" w:rsidR="00224902" w:rsidRDefault="00533AF2" w:rsidP="00BF24B8">
      <w:pPr>
        <w:tabs>
          <w:tab w:val="left" w:pos="720"/>
          <w:tab w:val="left" w:pos="1440"/>
          <w:tab w:val="left" w:pos="1800"/>
        </w:tabs>
        <w:ind w:left="1800" w:hanging="1800"/>
      </w:pPr>
      <w:r>
        <w:tab/>
      </w:r>
    </w:p>
    <w:p w14:paraId="39D93176" w14:textId="77777777" w:rsidR="004C00BD" w:rsidRDefault="004C00BD" w:rsidP="004914D6"/>
    <w:p w14:paraId="5F7A97FC" w14:textId="77777777" w:rsidR="004C00BD" w:rsidRDefault="004C00BD" w:rsidP="004C00BD">
      <w:pPr>
        <w:rPr>
          <w:rFonts w:ascii="MS Mincho" w:eastAsia="MS Mincho" w:hAnsi="MS Mincho" w:cs="MS Mincho"/>
        </w:rPr>
      </w:pPr>
      <w:r w:rsidRPr="004C00BD">
        <w:t xml:space="preserve">Moved </w:t>
      </w:r>
      <w:proofErr w:type="gramStart"/>
      <w:r w:rsidRPr="004C00BD">
        <w:t>by:_</w:t>
      </w:r>
      <w:proofErr w:type="gramEnd"/>
      <w:r w:rsidRPr="004C00BD">
        <w:t>______________________________</w:t>
      </w:r>
      <w:r w:rsidRPr="004C00BD">
        <w:rPr>
          <w:rFonts w:ascii="MS Mincho" w:eastAsia="MS Mincho" w:hAnsi="MS Mincho" w:cs="MS Mincho"/>
        </w:rPr>
        <w:t> </w:t>
      </w:r>
    </w:p>
    <w:p w14:paraId="25E38D76" w14:textId="77777777" w:rsidR="004C00BD" w:rsidRDefault="004C00BD" w:rsidP="004C00BD">
      <w:pPr>
        <w:rPr>
          <w:rFonts w:ascii="MS Mincho" w:eastAsia="MS Mincho" w:hAnsi="MS Mincho" w:cs="MS Mincho"/>
        </w:rPr>
      </w:pPr>
    </w:p>
    <w:p w14:paraId="25B6A755" w14:textId="755524D5" w:rsidR="004C00BD" w:rsidRDefault="004C00BD" w:rsidP="004C00BD">
      <w:pPr>
        <w:rPr>
          <w:rFonts w:ascii="MS Mincho" w:eastAsia="MS Mincho" w:hAnsi="MS Mincho" w:cs="MS Mincho"/>
        </w:rPr>
      </w:pPr>
      <w:r w:rsidRPr="004C00BD">
        <w:t>Seconded by: _____________________</w:t>
      </w:r>
      <w:r>
        <w:t>_</w:t>
      </w:r>
      <w:r w:rsidRPr="004C00BD">
        <w:t>______</w:t>
      </w:r>
      <w:r w:rsidRPr="004C00BD">
        <w:rPr>
          <w:rFonts w:ascii="MS Mincho" w:eastAsia="MS Mincho" w:hAnsi="MS Mincho" w:cs="MS Mincho"/>
        </w:rPr>
        <w:t> </w:t>
      </w:r>
    </w:p>
    <w:p w14:paraId="4D8EAB79" w14:textId="77777777" w:rsidR="004C00BD" w:rsidRDefault="004C00BD" w:rsidP="004C00BD">
      <w:pPr>
        <w:rPr>
          <w:rFonts w:ascii="MS Mincho" w:eastAsia="MS Mincho" w:hAnsi="MS Mincho" w:cs="MS Mincho"/>
        </w:rPr>
      </w:pPr>
    </w:p>
    <w:p w14:paraId="53B57E66" w14:textId="6B3E3BF2" w:rsidR="004C00BD" w:rsidRPr="004C00BD" w:rsidRDefault="004C00BD" w:rsidP="004C00BD">
      <w:r w:rsidRPr="004C00BD">
        <w:t xml:space="preserve">Ayes: __________________ Nays: ______________ Abstaining: ____________ </w:t>
      </w:r>
    </w:p>
    <w:p w14:paraId="5E730473" w14:textId="77777777" w:rsidR="004C00BD" w:rsidRDefault="004C00BD" w:rsidP="004C00BD"/>
    <w:p w14:paraId="4757148B" w14:textId="0047FED8" w:rsidR="004C00BD" w:rsidRPr="004C00BD" w:rsidRDefault="004C00BD" w:rsidP="004C00BD">
      <w:r w:rsidRPr="004C00BD">
        <w:t xml:space="preserve">Motion Carried: </w:t>
      </w:r>
      <w:r>
        <w:t xml:space="preserve">  </w:t>
      </w:r>
      <w:r w:rsidRPr="004C00BD">
        <w:t xml:space="preserve">Yes_________ No__________ </w:t>
      </w:r>
    </w:p>
    <w:p w14:paraId="5C4B5435" w14:textId="77777777" w:rsidR="004C00BD" w:rsidRDefault="004C00BD" w:rsidP="004914D6"/>
    <w:p w14:paraId="3A275CF8" w14:textId="77777777" w:rsidR="00216AB2" w:rsidRDefault="00216AB2" w:rsidP="004914D6"/>
    <w:p w14:paraId="1EF8107F" w14:textId="092CCB4C" w:rsidR="00B85177" w:rsidRDefault="00B85177" w:rsidP="00E72704">
      <w:pPr>
        <w:ind w:left="4320"/>
      </w:pPr>
    </w:p>
    <w:p w14:paraId="7FB5BC73" w14:textId="63EBED91" w:rsidR="00CD00C1" w:rsidRDefault="00853EE3">
      <w:pPr>
        <w:ind w:left="3600" w:hanging="3480"/>
      </w:pPr>
      <w:r>
        <w:tab/>
      </w:r>
      <w:r>
        <w:tab/>
      </w:r>
      <w:r w:rsidR="00684398">
        <w:t>___________________________________</w:t>
      </w:r>
    </w:p>
    <w:p w14:paraId="4E329976" w14:textId="718AC664" w:rsidR="00FA4489" w:rsidRDefault="001F1574" w:rsidP="003A27D6">
      <w:pPr>
        <w:ind w:left="3600" w:hanging="3480"/>
      </w:pPr>
      <w:r>
        <w:tab/>
      </w:r>
      <w:r>
        <w:tab/>
      </w:r>
      <w:r w:rsidR="00FA4489">
        <w:t>[</w:t>
      </w:r>
      <w:r w:rsidR="00FA4489" w:rsidRPr="002A139C">
        <w:rPr>
          <w:highlight w:val="yellow"/>
        </w:rPr>
        <w:t>Signature</w:t>
      </w:r>
      <w:r w:rsidR="00FA4489">
        <w:t>]</w:t>
      </w:r>
    </w:p>
    <w:p w14:paraId="06362BCC" w14:textId="1D382251" w:rsidR="00FA4489" w:rsidRDefault="00FA4489" w:rsidP="004C00BD">
      <w:pPr>
        <w:ind w:left="3600" w:hanging="3480"/>
      </w:pPr>
      <w:r>
        <w:tab/>
      </w:r>
      <w:r>
        <w:tab/>
      </w:r>
      <w:r w:rsidR="002A139C">
        <w:t>[</w:t>
      </w:r>
      <w:r w:rsidR="002A139C" w:rsidRPr="002A139C">
        <w:rPr>
          <w:highlight w:val="yellow"/>
        </w:rPr>
        <w:t>NAME OF SECRETARY/CLERK</w:t>
      </w:r>
      <w:r w:rsidR="002A139C">
        <w:t>]</w:t>
      </w:r>
    </w:p>
    <w:p w14:paraId="6D05C411" w14:textId="4CF42B6C" w:rsidR="00684398" w:rsidRDefault="00684398">
      <w:pPr>
        <w:ind w:left="3600" w:hanging="3480"/>
      </w:pPr>
      <w:r>
        <w:tab/>
      </w:r>
      <w:r>
        <w:tab/>
      </w:r>
      <w:r w:rsidR="007D771D">
        <w:t>Secretary/Clerk</w:t>
      </w:r>
    </w:p>
    <w:sectPr w:rsidR="0068439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6E54" w14:textId="77777777" w:rsidR="00A5782D" w:rsidRDefault="00A5782D" w:rsidP="00572A2D">
      <w:r>
        <w:separator/>
      </w:r>
    </w:p>
  </w:endnote>
  <w:endnote w:type="continuationSeparator" w:id="0">
    <w:p w14:paraId="165AF9F0" w14:textId="77777777" w:rsidR="00A5782D" w:rsidRDefault="00A5782D" w:rsidP="0057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A481" w14:textId="77777777" w:rsidR="00572A2D" w:rsidRDefault="00572A2D" w:rsidP="00133D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595B2" w14:textId="77777777" w:rsidR="00572A2D" w:rsidRDefault="00572A2D" w:rsidP="00572A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C101" w14:textId="2006FD6C" w:rsidR="00572A2D" w:rsidRDefault="00572A2D" w:rsidP="00133D2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2D5A">
      <w:rPr>
        <w:rStyle w:val="PageNumber"/>
        <w:noProof/>
      </w:rPr>
      <w:t>2</w:t>
    </w:r>
    <w:r>
      <w:rPr>
        <w:rStyle w:val="PageNumber"/>
      </w:rPr>
      <w:fldChar w:fldCharType="end"/>
    </w:r>
  </w:p>
  <w:p w14:paraId="241CC289" w14:textId="77777777" w:rsidR="00572A2D" w:rsidRDefault="00572A2D" w:rsidP="00572A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2270" w14:textId="77777777" w:rsidR="00A5782D" w:rsidRDefault="00A5782D" w:rsidP="00572A2D">
      <w:r>
        <w:separator/>
      </w:r>
    </w:p>
  </w:footnote>
  <w:footnote w:type="continuationSeparator" w:id="0">
    <w:p w14:paraId="31B7B9D3" w14:textId="77777777" w:rsidR="00A5782D" w:rsidRDefault="00A5782D" w:rsidP="00572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4A1"/>
    <w:multiLevelType w:val="hybridMultilevel"/>
    <w:tmpl w:val="9A1EEFBA"/>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E86315B"/>
    <w:multiLevelType w:val="hybridMultilevel"/>
    <w:tmpl w:val="3768E9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57529694">
    <w:abstractNumId w:val="0"/>
  </w:num>
  <w:num w:numId="2" w16cid:durableId="186456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C5"/>
    <w:rsid w:val="0000218C"/>
    <w:rsid w:val="00011374"/>
    <w:rsid w:val="00017D9B"/>
    <w:rsid w:val="00024967"/>
    <w:rsid w:val="00065C53"/>
    <w:rsid w:val="00070AB8"/>
    <w:rsid w:val="0007326E"/>
    <w:rsid w:val="000904E4"/>
    <w:rsid w:val="00092B56"/>
    <w:rsid w:val="000938A7"/>
    <w:rsid w:val="00094FF7"/>
    <w:rsid w:val="000C4DC5"/>
    <w:rsid w:val="000D458E"/>
    <w:rsid w:val="000F25E2"/>
    <w:rsid w:val="000F5C62"/>
    <w:rsid w:val="00110BFD"/>
    <w:rsid w:val="00114611"/>
    <w:rsid w:val="001174A2"/>
    <w:rsid w:val="00123E26"/>
    <w:rsid w:val="001304DC"/>
    <w:rsid w:val="00133D20"/>
    <w:rsid w:val="0013595B"/>
    <w:rsid w:val="001477DE"/>
    <w:rsid w:val="00155857"/>
    <w:rsid w:val="001572A8"/>
    <w:rsid w:val="00176B7C"/>
    <w:rsid w:val="0018084A"/>
    <w:rsid w:val="00193EDA"/>
    <w:rsid w:val="0019731F"/>
    <w:rsid w:val="001C61CC"/>
    <w:rsid w:val="001D6103"/>
    <w:rsid w:val="001E0CBB"/>
    <w:rsid w:val="001E606D"/>
    <w:rsid w:val="001F1574"/>
    <w:rsid w:val="002049E3"/>
    <w:rsid w:val="00205088"/>
    <w:rsid w:val="00216AB2"/>
    <w:rsid w:val="00224902"/>
    <w:rsid w:val="00224B87"/>
    <w:rsid w:val="00227728"/>
    <w:rsid w:val="00233BF7"/>
    <w:rsid w:val="00233E86"/>
    <w:rsid w:val="00245B49"/>
    <w:rsid w:val="0025028A"/>
    <w:rsid w:val="0025237C"/>
    <w:rsid w:val="00261B5E"/>
    <w:rsid w:val="00266B93"/>
    <w:rsid w:val="00272AD9"/>
    <w:rsid w:val="002748DC"/>
    <w:rsid w:val="00281A78"/>
    <w:rsid w:val="002A05E4"/>
    <w:rsid w:val="002A139C"/>
    <w:rsid w:val="002A23D6"/>
    <w:rsid w:val="002A2D0C"/>
    <w:rsid w:val="002B11E2"/>
    <w:rsid w:val="002D47CA"/>
    <w:rsid w:val="002E372C"/>
    <w:rsid w:val="002E3C58"/>
    <w:rsid w:val="002E4E3A"/>
    <w:rsid w:val="002E62EE"/>
    <w:rsid w:val="002E6881"/>
    <w:rsid w:val="002F032F"/>
    <w:rsid w:val="002F12C7"/>
    <w:rsid w:val="002F36EB"/>
    <w:rsid w:val="002F622B"/>
    <w:rsid w:val="0030171C"/>
    <w:rsid w:val="00303E96"/>
    <w:rsid w:val="0032522A"/>
    <w:rsid w:val="0032670C"/>
    <w:rsid w:val="00331857"/>
    <w:rsid w:val="00341204"/>
    <w:rsid w:val="0035197C"/>
    <w:rsid w:val="0036662F"/>
    <w:rsid w:val="00366D8D"/>
    <w:rsid w:val="003769E6"/>
    <w:rsid w:val="00377ED1"/>
    <w:rsid w:val="00385442"/>
    <w:rsid w:val="00393EE8"/>
    <w:rsid w:val="003A27D6"/>
    <w:rsid w:val="003A73BE"/>
    <w:rsid w:val="003B2B8D"/>
    <w:rsid w:val="003B3EB8"/>
    <w:rsid w:val="003C6E5D"/>
    <w:rsid w:val="00403856"/>
    <w:rsid w:val="00415F4A"/>
    <w:rsid w:val="00422019"/>
    <w:rsid w:val="00431C63"/>
    <w:rsid w:val="00435F7F"/>
    <w:rsid w:val="00455183"/>
    <w:rsid w:val="00477616"/>
    <w:rsid w:val="004818DD"/>
    <w:rsid w:val="00481A21"/>
    <w:rsid w:val="00483774"/>
    <w:rsid w:val="00484B36"/>
    <w:rsid w:val="004914D6"/>
    <w:rsid w:val="004918E3"/>
    <w:rsid w:val="004A046E"/>
    <w:rsid w:val="004B2D5A"/>
    <w:rsid w:val="004C00BD"/>
    <w:rsid w:val="004C5D30"/>
    <w:rsid w:val="004D531D"/>
    <w:rsid w:val="004D6B4F"/>
    <w:rsid w:val="00533AF2"/>
    <w:rsid w:val="005374A4"/>
    <w:rsid w:val="00543ED9"/>
    <w:rsid w:val="00543FEE"/>
    <w:rsid w:val="00546545"/>
    <w:rsid w:val="0055170E"/>
    <w:rsid w:val="00556BB4"/>
    <w:rsid w:val="005623E2"/>
    <w:rsid w:val="00566296"/>
    <w:rsid w:val="005711FA"/>
    <w:rsid w:val="00572A2D"/>
    <w:rsid w:val="005850E3"/>
    <w:rsid w:val="0058564C"/>
    <w:rsid w:val="0058679A"/>
    <w:rsid w:val="00594E2A"/>
    <w:rsid w:val="005B2861"/>
    <w:rsid w:val="005B5FC7"/>
    <w:rsid w:val="005D4455"/>
    <w:rsid w:val="005E244F"/>
    <w:rsid w:val="005F4676"/>
    <w:rsid w:val="0060163C"/>
    <w:rsid w:val="0061087E"/>
    <w:rsid w:val="006143D7"/>
    <w:rsid w:val="006152DA"/>
    <w:rsid w:val="006319D3"/>
    <w:rsid w:val="00633B0B"/>
    <w:rsid w:val="006402DC"/>
    <w:rsid w:val="00642FF8"/>
    <w:rsid w:val="00647742"/>
    <w:rsid w:val="00647928"/>
    <w:rsid w:val="0066406E"/>
    <w:rsid w:val="00684398"/>
    <w:rsid w:val="006904E6"/>
    <w:rsid w:val="006A2232"/>
    <w:rsid w:val="006B1FD4"/>
    <w:rsid w:val="006B20EE"/>
    <w:rsid w:val="006C361D"/>
    <w:rsid w:val="006C4AD2"/>
    <w:rsid w:val="006F41AD"/>
    <w:rsid w:val="006F705F"/>
    <w:rsid w:val="00701324"/>
    <w:rsid w:val="00702D44"/>
    <w:rsid w:val="00717B71"/>
    <w:rsid w:val="00727322"/>
    <w:rsid w:val="007448FF"/>
    <w:rsid w:val="00754976"/>
    <w:rsid w:val="007630B9"/>
    <w:rsid w:val="00763C25"/>
    <w:rsid w:val="00766AEE"/>
    <w:rsid w:val="00775634"/>
    <w:rsid w:val="007758E7"/>
    <w:rsid w:val="00775BF3"/>
    <w:rsid w:val="0078462D"/>
    <w:rsid w:val="007879FD"/>
    <w:rsid w:val="00790881"/>
    <w:rsid w:val="007A3085"/>
    <w:rsid w:val="007A332C"/>
    <w:rsid w:val="007B475B"/>
    <w:rsid w:val="007B7191"/>
    <w:rsid w:val="007C3F5C"/>
    <w:rsid w:val="007C62DE"/>
    <w:rsid w:val="007C7C3C"/>
    <w:rsid w:val="007D68F7"/>
    <w:rsid w:val="007D771D"/>
    <w:rsid w:val="007E19AF"/>
    <w:rsid w:val="007E51F8"/>
    <w:rsid w:val="00811E77"/>
    <w:rsid w:val="008151BF"/>
    <w:rsid w:val="008170C5"/>
    <w:rsid w:val="00853EE3"/>
    <w:rsid w:val="00864592"/>
    <w:rsid w:val="00864B09"/>
    <w:rsid w:val="00866AF4"/>
    <w:rsid w:val="00875425"/>
    <w:rsid w:val="00881D91"/>
    <w:rsid w:val="008827C2"/>
    <w:rsid w:val="00887A3E"/>
    <w:rsid w:val="008A10C5"/>
    <w:rsid w:val="008A2434"/>
    <w:rsid w:val="008A6CB8"/>
    <w:rsid w:val="008B4CEE"/>
    <w:rsid w:val="008C3974"/>
    <w:rsid w:val="008C4C6D"/>
    <w:rsid w:val="008C60C8"/>
    <w:rsid w:val="00911365"/>
    <w:rsid w:val="00916E4F"/>
    <w:rsid w:val="009345EB"/>
    <w:rsid w:val="009371D5"/>
    <w:rsid w:val="00940469"/>
    <w:rsid w:val="00940589"/>
    <w:rsid w:val="0095261C"/>
    <w:rsid w:val="00954518"/>
    <w:rsid w:val="00960876"/>
    <w:rsid w:val="00960FFB"/>
    <w:rsid w:val="0096247D"/>
    <w:rsid w:val="009712A7"/>
    <w:rsid w:val="0097184B"/>
    <w:rsid w:val="00977BB9"/>
    <w:rsid w:val="00981329"/>
    <w:rsid w:val="00986CF4"/>
    <w:rsid w:val="0099119E"/>
    <w:rsid w:val="00991E29"/>
    <w:rsid w:val="009A081C"/>
    <w:rsid w:val="009C1E85"/>
    <w:rsid w:val="009C7922"/>
    <w:rsid w:val="009E0808"/>
    <w:rsid w:val="009E7885"/>
    <w:rsid w:val="00A00A3C"/>
    <w:rsid w:val="00A018CC"/>
    <w:rsid w:val="00A0570B"/>
    <w:rsid w:val="00A15345"/>
    <w:rsid w:val="00A16542"/>
    <w:rsid w:val="00A24F2E"/>
    <w:rsid w:val="00A3300E"/>
    <w:rsid w:val="00A524FB"/>
    <w:rsid w:val="00A55280"/>
    <w:rsid w:val="00A5782D"/>
    <w:rsid w:val="00A60823"/>
    <w:rsid w:val="00A6698D"/>
    <w:rsid w:val="00A8084D"/>
    <w:rsid w:val="00A81379"/>
    <w:rsid w:val="00A818B6"/>
    <w:rsid w:val="00A85BDB"/>
    <w:rsid w:val="00A85D9C"/>
    <w:rsid w:val="00A87CA6"/>
    <w:rsid w:val="00A91D98"/>
    <w:rsid w:val="00AA0F7F"/>
    <w:rsid w:val="00AB6474"/>
    <w:rsid w:val="00AC4A8E"/>
    <w:rsid w:val="00AD6AF7"/>
    <w:rsid w:val="00AE4B2C"/>
    <w:rsid w:val="00AF6A2F"/>
    <w:rsid w:val="00B00236"/>
    <w:rsid w:val="00B01C6C"/>
    <w:rsid w:val="00B02407"/>
    <w:rsid w:val="00B045B7"/>
    <w:rsid w:val="00B05DDB"/>
    <w:rsid w:val="00B0746F"/>
    <w:rsid w:val="00B136D1"/>
    <w:rsid w:val="00B2073E"/>
    <w:rsid w:val="00B21C0E"/>
    <w:rsid w:val="00B47686"/>
    <w:rsid w:val="00B52E75"/>
    <w:rsid w:val="00B602AC"/>
    <w:rsid w:val="00B62C9E"/>
    <w:rsid w:val="00B67563"/>
    <w:rsid w:val="00B723E6"/>
    <w:rsid w:val="00B8421D"/>
    <w:rsid w:val="00B85177"/>
    <w:rsid w:val="00BB681C"/>
    <w:rsid w:val="00BC6977"/>
    <w:rsid w:val="00BD043B"/>
    <w:rsid w:val="00BD2055"/>
    <w:rsid w:val="00BD7DD0"/>
    <w:rsid w:val="00BE017D"/>
    <w:rsid w:val="00BF24B8"/>
    <w:rsid w:val="00C030A3"/>
    <w:rsid w:val="00C06B8A"/>
    <w:rsid w:val="00C1677B"/>
    <w:rsid w:val="00C30CF1"/>
    <w:rsid w:val="00C33E41"/>
    <w:rsid w:val="00C3666C"/>
    <w:rsid w:val="00C36B5F"/>
    <w:rsid w:val="00C55FD4"/>
    <w:rsid w:val="00C56786"/>
    <w:rsid w:val="00C629A2"/>
    <w:rsid w:val="00C7664D"/>
    <w:rsid w:val="00C76DB9"/>
    <w:rsid w:val="00C80CAE"/>
    <w:rsid w:val="00C863AD"/>
    <w:rsid w:val="00C90C36"/>
    <w:rsid w:val="00C91621"/>
    <w:rsid w:val="00C94454"/>
    <w:rsid w:val="00CA75FE"/>
    <w:rsid w:val="00CB479B"/>
    <w:rsid w:val="00CC0BBF"/>
    <w:rsid w:val="00CC13AA"/>
    <w:rsid w:val="00CD00C1"/>
    <w:rsid w:val="00CD6040"/>
    <w:rsid w:val="00CD6DD1"/>
    <w:rsid w:val="00CD7060"/>
    <w:rsid w:val="00CE2F7B"/>
    <w:rsid w:val="00CE388A"/>
    <w:rsid w:val="00CF22A8"/>
    <w:rsid w:val="00CF4566"/>
    <w:rsid w:val="00CF6444"/>
    <w:rsid w:val="00D13964"/>
    <w:rsid w:val="00D215B8"/>
    <w:rsid w:val="00D2320D"/>
    <w:rsid w:val="00D26EE0"/>
    <w:rsid w:val="00D43608"/>
    <w:rsid w:val="00D54154"/>
    <w:rsid w:val="00D64C50"/>
    <w:rsid w:val="00D83A52"/>
    <w:rsid w:val="00D84AD6"/>
    <w:rsid w:val="00DB2708"/>
    <w:rsid w:val="00DB48A3"/>
    <w:rsid w:val="00DB75C4"/>
    <w:rsid w:val="00DD6D0E"/>
    <w:rsid w:val="00DD7F9B"/>
    <w:rsid w:val="00DE1569"/>
    <w:rsid w:val="00DE2CE2"/>
    <w:rsid w:val="00DE5B50"/>
    <w:rsid w:val="00E03096"/>
    <w:rsid w:val="00E041E3"/>
    <w:rsid w:val="00E04807"/>
    <w:rsid w:val="00E06A44"/>
    <w:rsid w:val="00E14786"/>
    <w:rsid w:val="00E164BD"/>
    <w:rsid w:val="00E226A1"/>
    <w:rsid w:val="00E24473"/>
    <w:rsid w:val="00E24E0C"/>
    <w:rsid w:val="00E44F44"/>
    <w:rsid w:val="00E5025E"/>
    <w:rsid w:val="00E53F1F"/>
    <w:rsid w:val="00E558CA"/>
    <w:rsid w:val="00E60D0A"/>
    <w:rsid w:val="00E72704"/>
    <w:rsid w:val="00E84120"/>
    <w:rsid w:val="00E972DB"/>
    <w:rsid w:val="00EA7EF9"/>
    <w:rsid w:val="00EC75B5"/>
    <w:rsid w:val="00EF2F7B"/>
    <w:rsid w:val="00EF4B0E"/>
    <w:rsid w:val="00F04D4B"/>
    <w:rsid w:val="00F0626E"/>
    <w:rsid w:val="00F0745D"/>
    <w:rsid w:val="00F24FDE"/>
    <w:rsid w:val="00F357C2"/>
    <w:rsid w:val="00F35C8E"/>
    <w:rsid w:val="00F46549"/>
    <w:rsid w:val="00F5101C"/>
    <w:rsid w:val="00F51B99"/>
    <w:rsid w:val="00F66A81"/>
    <w:rsid w:val="00F73334"/>
    <w:rsid w:val="00F738BE"/>
    <w:rsid w:val="00F748C3"/>
    <w:rsid w:val="00F772FD"/>
    <w:rsid w:val="00F827AB"/>
    <w:rsid w:val="00FA4489"/>
    <w:rsid w:val="00FB5ED1"/>
    <w:rsid w:val="00FC12B8"/>
    <w:rsid w:val="00FD7758"/>
    <w:rsid w:val="00FE059D"/>
    <w:rsid w:val="00FE127A"/>
    <w:rsid w:val="00FE2D13"/>
    <w:rsid w:val="00FE41E9"/>
    <w:rsid w:val="4644A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8D33D"/>
  <w14:defaultImageDpi w14:val="32767"/>
  <w15:chartTrackingRefBased/>
  <w15:docId w15:val="{8A0C5CCF-555F-4AF1-99B4-6E97F4AC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C0BBF"/>
    <w:rPr>
      <w:rFonts w:ascii="Consolas" w:eastAsia="Calibri" w:hAnsi="Consolas" w:cs="Consolas"/>
      <w:sz w:val="21"/>
      <w:szCs w:val="21"/>
    </w:rPr>
  </w:style>
  <w:style w:type="character" w:customStyle="1" w:styleId="PlainTextChar">
    <w:name w:val="Plain Text Char"/>
    <w:link w:val="PlainText"/>
    <w:uiPriority w:val="99"/>
    <w:semiHidden/>
    <w:rsid w:val="00CC0BBF"/>
    <w:rPr>
      <w:rFonts w:ascii="Consolas" w:eastAsia="Calibri" w:hAnsi="Consolas" w:cs="Consolas"/>
      <w:sz w:val="21"/>
      <w:szCs w:val="21"/>
    </w:rPr>
  </w:style>
  <w:style w:type="paragraph" w:customStyle="1" w:styleId="ColorfulList-Accent11">
    <w:name w:val="Colorful List - Accent 11"/>
    <w:basedOn w:val="Normal"/>
    <w:uiPriority w:val="34"/>
    <w:qFormat/>
    <w:rsid w:val="008B4CEE"/>
    <w:pPr>
      <w:ind w:left="720"/>
    </w:pPr>
    <w:rPr>
      <w:rFonts w:ascii="Calibri" w:eastAsia="Calibri" w:hAnsi="Calibri"/>
      <w:sz w:val="22"/>
      <w:szCs w:val="22"/>
    </w:rPr>
  </w:style>
  <w:style w:type="paragraph" w:styleId="BodyText2">
    <w:name w:val="Body Text 2"/>
    <w:basedOn w:val="Normal"/>
    <w:link w:val="BodyText2Char1"/>
    <w:uiPriority w:val="99"/>
    <w:rsid w:val="00455183"/>
    <w:pPr>
      <w:spacing w:line="480" w:lineRule="auto"/>
      <w:ind w:firstLine="720"/>
    </w:pPr>
  </w:style>
  <w:style w:type="character" w:customStyle="1" w:styleId="BodyText2Char">
    <w:name w:val="Body Text 2 Char"/>
    <w:uiPriority w:val="99"/>
    <w:semiHidden/>
    <w:rsid w:val="00455183"/>
    <w:rPr>
      <w:sz w:val="24"/>
      <w:szCs w:val="24"/>
    </w:rPr>
  </w:style>
  <w:style w:type="character" w:customStyle="1" w:styleId="BodyText2Char1">
    <w:name w:val="Body Text 2 Char1"/>
    <w:link w:val="BodyText2"/>
    <w:uiPriority w:val="99"/>
    <w:rsid w:val="00455183"/>
    <w:rPr>
      <w:sz w:val="24"/>
      <w:szCs w:val="24"/>
    </w:rPr>
  </w:style>
  <w:style w:type="paragraph" w:styleId="Footer">
    <w:name w:val="footer"/>
    <w:basedOn w:val="Normal"/>
    <w:link w:val="FooterChar"/>
    <w:uiPriority w:val="99"/>
    <w:unhideWhenUsed/>
    <w:rsid w:val="00572A2D"/>
    <w:pPr>
      <w:tabs>
        <w:tab w:val="center" w:pos="4680"/>
        <w:tab w:val="right" w:pos="9360"/>
      </w:tabs>
    </w:pPr>
  </w:style>
  <w:style w:type="character" w:customStyle="1" w:styleId="FooterChar">
    <w:name w:val="Footer Char"/>
    <w:basedOn w:val="DefaultParagraphFont"/>
    <w:link w:val="Footer"/>
    <w:uiPriority w:val="99"/>
    <w:rsid w:val="00572A2D"/>
    <w:rPr>
      <w:sz w:val="24"/>
      <w:szCs w:val="24"/>
      <w:lang w:eastAsia="en-US"/>
    </w:rPr>
  </w:style>
  <w:style w:type="character" w:styleId="PageNumber">
    <w:name w:val="page number"/>
    <w:basedOn w:val="DefaultParagraphFont"/>
    <w:uiPriority w:val="99"/>
    <w:semiHidden/>
    <w:unhideWhenUsed/>
    <w:rsid w:val="00572A2D"/>
  </w:style>
  <w:style w:type="paragraph" w:customStyle="1" w:styleId="xmsonormal">
    <w:name w:val="x_msonormal"/>
    <w:basedOn w:val="Normal"/>
    <w:rsid w:val="00C80CAE"/>
    <w:pPr>
      <w:spacing w:before="100" w:beforeAutospacing="1" w:after="100" w:afterAutospacing="1"/>
    </w:pPr>
  </w:style>
  <w:style w:type="character" w:customStyle="1" w:styleId="apple-converted-space">
    <w:name w:val="apple-converted-space"/>
    <w:basedOn w:val="DefaultParagraphFont"/>
    <w:rsid w:val="00C80CAE"/>
  </w:style>
  <w:style w:type="paragraph" w:styleId="BalloonText">
    <w:name w:val="Balloon Text"/>
    <w:basedOn w:val="Normal"/>
    <w:link w:val="BalloonTextChar"/>
    <w:uiPriority w:val="99"/>
    <w:semiHidden/>
    <w:unhideWhenUsed/>
    <w:rsid w:val="00393EE8"/>
    <w:rPr>
      <w:sz w:val="18"/>
      <w:szCs w:val="18"/>
    </w:rPr>
  </w:style>
  <w:style w:type="character" w:customStyle="1" w:styleId="BalloonTextChar">
    <w:name w:val="Balloon Text Char"/>
    <w:basedOn w:val="DefaultParagraphFont"/>
    <w:link w:val="BalloonText"/>
    <w:uiPriority w:val="99"/>
    <w:semiHidden/>
    <w:rsid w:val="00393EE8"/>
    <w:rPr>
      <w:sz w:val="18"/>
      <w:szCs w:val="18"/>
      <w:lang w:eastAsia="en-US"/>
    </w:rPr>
  </w:style>
  <w:style w:type="paragraph" w:styleId="Revision">
    <w:name w:val="Revision"/>
    <w:hidden/>
    <w:uiPriority w:val="71"/>
    <w:rsid w:val="00775634"/>
    <w:rPr>
      <w:sz w:val="24"/>
      <w:szCs w:val="24"/>
      <w:lang w:eastAsia="en-US"/>
    </w:rPr>
  </w:style>
  <w:style w:type="paragraph" w:styleId="DocumentMap">
    <w:name w:val="Document Map"/>
    <w:basedOn w:val="Normal"/>
    <w:link w:val="DocumentMapChar"/>
    <w:uiPriority w:val="99"/>
    <w:semiHidden/>
    <w:unhideWhenUsed/>
    <w:rsid w:val="00FA4489"/>
  </w:style>
  <w:style w:type="character" w:customStyle="1" w:styleId="DocumentMapChar">
    <w:name w:val="Document Map Char"/>
    <w:basedOn w:val="DefaultParagraphFont"/>
    <w:link w:val="DocumentMap"/>
    <w:uiPriority w:val="99"/>
    <w:semiHidden/>
    <w:rsid w:val="00FA44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606">
      <w:bodyDiv w:val="1"/>
      <w:marLeft w:val="0"/>
      <w:marRight w:val="0"/>
      <w:marTop w:val="0"/>
      <w:marBottom w:val="0"/>
      <w:divBdr>
        <w:top w:val="none" w:sz="0" w:space="0" w:color="auto"/>
        <w:left w:val="none" w:sz="0" w:space="0" w:color="auto"/>
        <w:bottom w:val="none" w:sz="0" w:space="0" w:color="auto"/>
        <w:right w:val="none" w:sz="0" w:space="0" w:color="auto"/>
      </w:divBdr>
    </w:div>
    <w:div w:id="205484619">
      <w:bodyDiv w:val="1"/>
      <w:marLeft w:val="0"/>
      <w:marRight w:val="0"/>
      <w:marTop w:val="0"/>
      <w:marBottom w:val="0"/>
      <w:divBdr>
        <w:top w:val="none" w:sz="0" w:space="0" w:color="auto"/>
        <w:left w:val="none" w:sz="0" w:space="0" w:color="auto"/>
        <w:bottom w:val="none" w:sz="0" w:space="0" w:color="auto"/>
        <w:right w:val="none" w:sz="0" w:space="0" w:color="auto"/>
      </w:divBdr>
    </w:div>
    <w:div w:id="434716193">
      <w:bodyDiv w:val="1"/>
      <w:marLeft w:val="0"/>
      <w:marRight w:val="0"/>
      <w:marTop w:val="0"/>
      <w:marBottom w:val="0"/>
      <w:divBdr>
        <w:top w:val="none" w:sz="0" w:space="0" w:color="auto"/>
        <w:left w:val="none" w:sz="0" w:space="0" w:color="auto"/>
        <w:bottom w:val="none" w:sz="0" w:space="0" w:color="auto"/>
        <w:right w:val="none" w:sz="0" w:space="0" w:color="auto"/>
      </w:divBdr>
    </w:div>
    <w:div w:id="607928121">
      <w:bodyDiv w:val="1"/>
      <w:marLeft w:val="0"/>
      <w:marRight w:val="0"/>
      <w:marTop w:val="0"/>
      <w:marBottom w:val="0"/>
      <w:divBdr>
        <w:top w:val="none" w:sz="0" w:space="0" w:color="auto"/>
        <w:left w:val="none" w:sz="0" w:space="0" w:color="auto"/>
        <w:bottom w:val="none" w:sz="0" w:space="0" w:color="auto"/>
        <w:right w:val="none" w:sz="0" w:space="0" w:color="auto"/>
      </w:divBdr>
    </w:div>
    <w:div w:id="939793935">
      <w:bodyDiv w:val="1"/>
      <w:marLeft w:val="0"/>
      <w:marRight w:val="0"/>
      <w:marTop w:val="0"/>
      <w:marBottom w:val="0"/>
      <w:divBdr>
        <w:top w:val="none" w:sz="0" w:space="0" w:color="auto"/>
        <w:left w:val="none" w:sz="0" w:space="0" w:color="auto"/>
        <w:bottom w:val="none" w:sz="0" w:space="0" w:color="auto"/>
        <w:right w:val="none" w:sz="0" w:space="0" w:color="auto"/>
      </w:divBdr>
    </w:div>
    <w:div w:id="950162972">
      <w:bodyDiv w:val="1"/>
      <w:marLeft w:val="0"/>
      <w:marRight w:val="0"/>
      <w:marTop w:val="0"/>
      <w:marBottom w:val="0"/>
      <w:divBdr>
        <w:top w:val="none" w:sz="0" w:space="0" w:color="auto"/>
        <w:left w:val="none" w:sz="0" w:space="0" w:color="auto"/>
        <w:bottom w:val="none" w:sz="0" w:space="0" w:color="auto"/>
        <w:right w:val="none" w:sz="0" w:space="0" w:color="auto"/>
      </w:divBdr>
    </w:div>
    <w:div w:id="1296566031">
      <w:bodyDiv w:val="1"/>
      <w:marLeft w:val="0"/>
      <w:marRight w:val="0"/>
      <w:marTop w:val="0"/>
      <w:marBottom w:val="0"/>
      <w:divBdr>
        <w:top w:val="none" w:sz="0" w:space="0" w:color="auto"/>
        <w:left w:val="none" w:sz="0" w:space="0" w:color="auto"/>
        <w:bottom w:val="none" w:sz="0" w:space="0" w:color="auto"/>
        <w:right w:val="none" w:sz="0" w:space="0" w:color="auto"/>
      </w:divBdr>
      <w:divsChild>
        <w:div w:id="1541556298">
          <w:marLeft w:val="0"/>
          <w:marRight w:val="0"/>
          <w:marTop w:val="0"/>
          <w:marBottom w:val="0"/>
          <w:divBdr>
            <w:top w:val="none" w:sz="0" w:space="0" w:color="auto"/>
            <w:left w:val="none" w:sz="0" w:space="0" w:color="auto"/>
            <w:bottom w:val="none" w:sz="0" w:space="0" w:color="auto"/>
            <w:right w:val="none" w:sz="0" w:space="0" w:color="auto"/>
          </w:divBdr>
          <w:divsChild>
            <w:div w:id="668362415">
              <w:marLeft w:val="0"/>
              <w:marRight w:val="0"/>
              <w:marTop w:val="0"/>
              <w:marBottom w:val="0"/>
              <w:divBdr>
                <w:top w:val="none" w:sz="0" w:space="0" w:color="auto"/>
                <w:left w:val="none" w:sz="0" w:space="0" w:color="auto"/>
                <w:bottom w:val="none" w:sz="0" w:space="0" w:color="auto"/>
                <w:right w:val="none" w:sz="0" w:space="0" w:color="auto"/>
              </w:divBdr>
              <w:divsChild>
                <w:div w:id="473648264">
                  <w:marLeft w:val="0"/>
                  <w:marRight w:val="0"/>
                  <w:marTop w:val="0"/>
                  <w:marBottom w:val="0"/>
                  <w:divBdr>
                    <w:top w:val="none" w:sz="0" w:space="0" w:color="auto"/>
                    <w:left w:val="none" w:sz="0" w:space="0" w:color="auto"/>
                    <w:bottom w:val="none" w:sz="0" w:space="0" w:color="auto"/>
                    <w:right w:val="none" w:sz="0" w:space="0" w:color="auto"/>
                  </w:divBdr>
                  <w:divsChild>
                    <w:div w:id="189958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346863">
      <w:bodyDiv w:val="1"/>
      <w:marLeft w:val="0"/>
      <w:marRight w:val="0"/>
      <w:marTop w:val="0"/>
      <w:marBottom w:val="0"/>
      <w:divBdr>
        <w:top w:val="none" w:sz="0" w:space="0" w:color="auto"/>
        <w:left w:val="none" w:sz="0" w:space="0" w:color="auto"/>
        <w:bottom w:val="none" w:sz="0" w:space="0" w:color="auto"/>
        <w:right w:val="none" w:sz="0" w:space="0" w:color="auto"/>
      </w:divBdr>
    </w:div>
    <w:div w:id="1767728957">
      <w:bodyDiv w:val="1"/>
      <w:marLeft w:val="0"/>
      <w:marRight w:val="0"/>
      <w:marTop w:val="0"/>
      <w:marBottom w:val="0"/>
      <w:divBdr>
        <w:top w:val="none" w:sz="0" w:space="0" w:color="auto"/>
        <w:left w:val="none" w:sz="0" w:space="0" w:color="auto"/>
        <w:bottom w:val="none" w:sz="0" w:space="0" w:color="auto"/>
        <w:right w:val="none" w:sz="0" w:space="0" w:color="auto"/>
      </w:divBdr>
      <w:divsChild>
        <w:div w:id="1400244854">
          <w:marLeft w:val="0"/>
          <w:marRight w:val="0"/>
          <w:marTop w:val="0"/>
          <w:marBottom w:val="0"/>
          <w:divBdr>
            <w:top w:val="none" w:sz="0" w:space="0" w:color="auto"/>
            <w:left w:val="none" w:sz="0" w:space="0" w:color="auto"/>
            <w:bottom w:val="none" w:sz="0" w:space="0" w:color="auto"/>
            <w:right w:val="none" w:sz="0" w:space="0" w:color="auto"/>
          </w:divBdr>
          <w:divsChild>
            <w:div w:id="409737073">
              <w:marLeft w:val="0"/>
              <w:marRight w:val="0"/>
              <w:marTop w:val="0"/>
              <w:marBottom w:val="0"/>
              <w:divBdr>
                <w:top w:val="none" w:sz="0" w:space="0" w:color="auto"/>
                <w:left w:val="none" w:sz="0" w:space="0" w:color="auto"/>
                <w:bottom w:val="none" w:sz="0" w:space="0" w:color="auto"/>
                <w:right w:val="none" w:sz="0" w:space="0" w:color="auto"/>
              </w:divBdr>
              <w:divsChild>
                <w:div w:id="559293149">
                  <w:marLeft w:val="0"/>
                  <w:marRight w:val="0"/>
                  <w:marTop w:val="0"/>
                  <w:marBottom w:val="0"/>
                  <w:divBdr>
                    <w:top w:val="none" w:sz="0" w:space="0" w:color="auto"/>
                    <w:left w:val="none" w:sz="0" w:space="0" w:color="auto"/>
                    <w:bottom w:val="none" w:sz="0" w:space="0" w:color="auto"/>
                    <w:right w:val="none" w:sz="0" w:space="0" w:color="auto"/>
                  </w:divBdr>
                  <w:divsChild>
                    <w:div w:id="14064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Proposed action by:</vt:lpstr>
    </vt:vector>
  </TitlesOfParts>
  <Company>Friend &amp; Reinhardt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action by:</dc:title>
  <dc:subject/>
  <dc:creator>Liz Reinhardt</dc:creator>
  <cp:keywords/>
  <cp:lastModifiedBy>Constance Castro</cp:lastModifiedBy>
  <cp:revision>3</cp:revision>
  <cp:lastPrinted>2023-04-28T15:07:00Z</cp:lastPrinted>
  <dcterms:created xsi:type="dcterms:W3CDTF">2023-04-28T15:36:00Z</dcterms:created>
  <dcterms:modified xsi:type="dcterms:W3CDTF">2023-04-28T15:43:00Z</dcterms:modified>
</cp:coreProperties>
</file>